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CA2" w:rsidRPr="00BF2CA2" w:rsidRDefault="00BF2CA2" w:rsidP="00BF2CA2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007AD0"/>
          <w:kern w:val="36"/>
          <w:sz w:val="36"/>
          <w:szCs w:val="36"/>
          <w:lang w:eastAsia="ru-RU"/>
        </w:rPr>
      </w:pPr>
      <w:r w:rsidRPr="00BF2CA2">
        <w:rPr>
          <w:rFonts w:ascii="Times New Roman" w:eastAsia="Times New Roman" w:hAnsi="Times New Roman" w:cs="Times New Roman"/>
          <w:b/>
          <w:i/>
          <w:color w:val="007AD0"/>
          <w:kern w:val="36"/>
          <w:sz w:val="36"/>
          <w:szCs w:val="36"/>
          <w:lang w:eastAsia="ru-RU"/>
        </w:rPr>
        <w:t>Памятка действий для родителей по предупреждению самовольных уходов детей из дома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Во избежание самовольных уходов несовершеннолетних из дома родители должны: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1. Располагать информацией о местонахождении ребенка в течение дня;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2. Не разрешать несовершеннолетним находиться без присмотра взрослых на улице (Закон «Об административных правонарушениях» предусматривает ответственность за нахождение несовершеннолетних в общественных местах с 22.00 до 06.00).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3. Интересоваться проблемами, увлечениями своего ребенка, обращать внимание на его окружение, контактировать с его друзьями и знакомыми, знать их адреса и телефоны;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4. Планировать и организовывать досуг несовершеннолетних;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Провести с детьми разъяснительные беседы на следующие темы: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-безопасность на дороге;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-безопасность в лесу, на воде, болотистой местности;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-безопасность при террористических актах;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-общение с незнакомыми людьми и т.д.;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6. Объяснить ребенку о возможностях бесплатного анонимного телефона доверия (8-800-2000-122), позвонив по которому психологи обязательно помогут разрешить проблемы и родителям, и детям;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7. Оперативно ставить в известность классного руководителя в случае болезни ребенка, о предполагаемых пропусках уроков (поездка, разовые посещения врача и т.д.)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F2CA2" w:rsidRPr="00BF2CA2" w:rsidRDefault="00BF2CA2" w:rsidP="00BF2CA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Действия родителей при установлении факта самовольного ухода несовершеннолетнего из семьи: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1. Не поддавайтесь панике.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 Если ваш ребёнок самовольно ушёл из дома и его местонахождение неизвестно, прежде </w:t>
      </w:r>
      <w:proofErr w:type="gramStart"/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всего</w:t>
      </w:r>
      <w:proofErr w:type="gramEnd"/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вспомните о последних увлечениях (компьютерные игры, наиболее посещаемые сайты в сети Интернет, музыка, отношение к молодёжным субкультурам, увлечения, друзей ребенка и настроение его в последнее время). Обзвоните друзей вашего ребёнка, причём разговаривайте не только с детьми, одноклассниками, но и их родителями, прося их об адекватных действиях, в случае, если ваш сын или дочь появится в поле их зрения.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3. Позвоните и опросите родственников и знакомых, классного руководителя, поинтересуйтесь информацией о вашем ребёнке. Может быть, они помогут вам сориентироваться в его возможном месте нахождения.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Проверьте, какие вещи пропали из дома. Может быть, одежда или деньги. Тогда можно определить, ушёл ли ваш ребёнок намеренно или пропал.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 Если все эти действия не принесли результата, срочно обратитесь для организации поиска в отдел полиции, взяв с собой документы на ребёнка и его фотографии. В отделе полиции напишите заявление о розыске. Предоставьте </w:t>
      </w: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как можно больше информации о ребенке. В поисках все имеет значение: привычки, предпочтения, информация о состоянии здоровья, круг общения и др. Чем раньше вы обратитесь в полицию, тем быстрее начнутся поиски.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6. Далее действуйте согласно полученным указаниям от сотрудников полиции.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7. При обнаружении пропавшего ребенка сообщить администрации образовательного учреждения и в полицию о его возвращении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 </w:t>
      </w:r>
      <w:proofErr w:type="gramStart"/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Следует особо отметить, что не обращение или же несвоевременное обращение родителей в органы полиции за розыском несовершеннолетнего может повлечь за собой привлечение к административной ответственности по ч. 1 ст. 5.35 Кодекса РФ об административных правонарушениях (неисполнение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несовершеннолетних).</w:t>
      </w:r>
      <w:proofErr w:type="gramEnd"/>
    </w:p>
    <w:p w:rsidR="00BF2CA2" w:rsidRPr="00BF2CA2" w:rsidRDefault="00BF2CA2" w:rsidP="00BF2CA2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К основным причинам самовольного ухода из дома можно отнести: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1. Любопытство, стремление познать и испытать как можно больше.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2. Переживание «драйва».</w:t>
      </w:r>
      <w:hyperlink r:id="rId4" w:history="1">
        <w:r w:rsidRPr="00BF2CA2">
          <w:rPr>
            <w:rFonts w:ascii="Tahoma" w:eastAsia="Times New Roman" w:hAnsi="Tahoma" w:cs="Tahoma"/>
            <w:sz w:val="21"/>
            <w:szCs w:val="2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4pt;height:24pt" o:button="t"/>
          </w:pict>
        </w:r>
      </w:hyperlink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К этому можно добавить стремление переживать напряжение определенного страха. Им хочется переживать нечто подобное, радостно-ужасное по-настоящему.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3. Скука.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Чаще всего скука – это следствие </w:t>
      </w:r>
      <w:proofErr w:type="gramStart"/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какой-либо</w:t>
      </w:r>
      <w:proofErr w:type="gramEnd"/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 описанных ниже причин: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Отсутствие смысла жизни.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полученных в детстве психических травм, в том числе от пережитых трагедий, насилия, жесткого обращения;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 тяжелых разочарований (например, предательство близких людей);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 чрезмерного баловства, когда ребенок просто не успевает чего-то по-настоящему захотеть – у него всегда слишком много;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- чрезмерной критичности взрослых.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Хроническое неудовлетворение важных, базовых потребностей: уважения, любви, принятия значимых взрослых.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Жизнь «пока» - всё, что должно произойти в жизни важное, значительное, интересное, будет когда-то в будущем, причем сроки не определены и кажутся очень далекими; а пока нужно просто ждать, когда это произойдет, ожидание всегда томительно и скучно.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Неразвитость творческих способностей – творческий человек всегда наполнен идеями, поэтому и свое свободное время он заполняет с интересом и вдохновением: когда человек не привык мыслить творчески, ему трудно структурировать свое время так, чтобы в обычных обстоятельствах найти что-то интересное для себя.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4. Принадлежность к социальной группе («Я как мои друзья»).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Ребенок, в силу разных причин, часто не умеет сказать нет. Чем менее уверен в себе подросток, чем хуже он относится сам к себе, тем более значимы для него </w:t>
      </w: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симпатии сверстников, и тем менее он способен мыслить и действовать вопреки их мнению.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5. Протест против родителей.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6. Стремление уйти от осознания несправедливости мира, разочарований (в том числе в любви), переживания тяжелой утраты (смерти любимых людей).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7. Замкнутый круг.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Иногда уход из дома становится для подростков единственной возможностью выразить свой протест. Обида вскоре забывается, и подросток готов вернуться, но он боится наказания, которое непременно последует. Ребенок бежит от наказания и боится возвращаться из-за него</w:t>
      </w:r>
    </w:p>
    <w:p w:rsidR="00BF2CA2" w:rsidRPr="00BF2CA2" w:rsidRDefault="00BF2CA2" w:rsidP="00BF2CA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же</w:t>
      </w:r>
      <w:proofErr w:type="gramEnd"/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, то есть выхода у него нет, и он остается на улице, пока не попадется на преступлении или не станет жертвой преступника.</w:t>
      </w:r>
    </w:p>
    <w:p w:rsidR="00BF2CA2" w:rsidRPr="00BF2CA2" w:rsidRDefault="00BF2CA2" w:rsidP="00BF2CA2">
      <w:p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F2CA2">
        <w:rPr>
          <w:rFonts w:ascii="Times New Roman" w:eastAsia="Times New Roman" w:hAnsi="Times New Roman" w:cs="Times New Roman"/>
          <w:sz w:val="27"/>
          <w:szCs w:val="27"/>
          <w:lang w:eastAsia="ru-RU"/>
        </w:rPr>
        <w:t>Но даже если ваши дети соблюдают закон, не будьте равнодушными к тем, кто этого не делает. Если в позднее время вы видите подростков, которые находятся на улице без сопровождения взрослых или вам стали известны факты продажи алкоголя или наркотиков несовершеннолетним — немедленно сообщите об этом ближайшему сотруднику полиции.</w:t>
      </w:r>
    </w:p>
    <w:p w:rsidR="00EE7491" w:rsidRDefault="00EE7491"/>
    <w:sectPr w:rsidR="00EE7491" w:rsidSect="00EE74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CA2"/>
    <w:rsid w:val="008F418F"/>
    <w:rsid w:val="00BF2CA2"/>
    <w:rsid w:val="00EE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491"/>
  </w:style>
  <w:style w:type="paragraph" w:styleId="1">
    <w:name w:val="heading 1"/>
    <w:basedOn w:val="a"/>
    <w:link w:val="10"/>
    <w:uiPriority w:val="9"/>
    <w:qFormat/>
    <w:rsid w:val="00BF2C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2C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F2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1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521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078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7167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aacg3ajc5bedviq9r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901</Words>
  <Characters>5137</Characters>
  <Application>Microsoft Office Word</Application>
  <DocSecurity>0</DocSecurity>
  <Lines>42</Lines>
  <Paragraphs>12</Paragraphs>
  <ScaleCrop>false</ScaleCrop>
  <Company/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2022-11-15T06:52:00Z</dcterms:created>
  <dcterms:modified xsi:type="dcterms:W3CDTF">2022-11-15T06:54:00Z</dcterms:modified>
</cp:coreProperties>
</file>