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89" w:rsidRDefault="00340289" w:rsidP="00340289">
      <w:pPr>
        <w:pStyle w:val="a5"/>
        <w:spacing w:before="0" w:beforeAutospacing="0" w:after="171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ОСТРЫЕ КИШЕЧНЫЕ ИНФЕКЦИИ У ДЕТЕЙ, </w:t>
      </w:r>
    </w:p>
    <w:p w:rsidR="00340289" w:rsidRDefault="00340289" w:rsidP="00340289">
      <w:pPr>
        <w:pStyle w:val="a5"/>
        <w:spacing w:before="0" w:beforeAutospacing="0" w:after="171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36"/>
          <w:szCs w:val="36"/>
        </w:rPr>
        <w:t>ИХ ПРОФИЛАКТИКА</w:t>
      </w:r>
    </w:p>
    <w:p w:rsidR="00340289" w:rsidRDefault="00340289" w:rsidP="00340289">
      <w:pPr>
        <w:pStyle w:val="a5"/>
        <w:spacing w:before="0" w:beforeAutospacing="0" w:after="171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36"/>
          <w:szCs w:val="36"/>
        </w:rPr>
        <w:t>Памятка для родителей</w:t>
      </w:r>
    </w:p>
    <w:p w:rsidR="000F3D6B" w:rsidRDefault="00340289">
      <w:r w:rsidRPr="00340289">
        <w:rPr>
          <w:noProof/>
          <w:lang w:eastAsia="ru-RU"/>
        </w:rPr>
        <w:drawing>
          <wp:inline distT="0" distB="0" distL="0" distR="0">
            <wp:extent cx="3039835" cy="1981200"/>
            <wp:effectExtent l="19050" t="0" r="8165" b="0"/>
            <wp:docPr id="2" name="Рисунок 1" descr="hello_html_m41a97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a976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01" cy="19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289">
        <w:rPr>
          <w:rFonts w:ascii="Times New Roman" w:hAnsi="Times New Roman" w:cs="Times New Roman"/>
          <w:sz w:val="28"/>
          <w:szCs w:val="28"/>
        </w:rPr>
        <w:t>Острые кишечные инфекционные заболевания  являются самыми массовыми заболеваниями детей дошкольного и школьного возраста, особенно в летний период.</w:t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289">
        <w:rPr>
          <w:rFonts w:ascii="Times New Roman" w:hAnsi="Times New Roman" w:cs="Times New Roman"/>
          <w:b/>
          <w:sz w:val="28"/>
          <w:szCs w:val="28"/>
        </w:rPr>
        <w:t xml:space="preserve">        Возбудителями кишечных инфекций</w:t>
      </w:r>
      <w:r w:rsidRPr="00340289">
        <w:rPr>
          <w:rFonts w:ascii="Times New Roman" w:hAnsi="Times New Roman" w:cs="Times New Roman"/>
          <w:sz w:val="28"/>
          <w:szCs w:val="28"/>
        </w:rPr>
        <w:t xml:space="preserve"> могут быть: бактерии (сальмонеллез, дизентерия, холера), их токсины (ботулизм), а также вирусы.</w:t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289">
        <w:rPr>
          <w:rFonts w:ascii="Times New Roman" w:hAnsi="Times New Roman" w:cs="Times New Roman"/>
          <w:b/>
          <w:sz w:val="28"/>
          <w:szCs w:val="28"/>
        </w:rPr>
        <w:t>Причиной острых кишечных инфекций</w:t>
      </w:r>
      <w:r w:rsidRPr="00340289">
        <w:rPr>
          <w:rFonts w:ascii="Times New Roman" w:hAnsi="Times New Roman" w:cs="Times New Roman"/>
          <w:sz w:val="28"/>
          <w:szCs w:val="28"/>
        </w:rPr>
        <w:t xml:space="preserve"> являются несколько групп микроорганизмов: бактерии, вирусы и простейшие.</w:t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289">
        <w:rPr>
          <w:rFonts w:ascii="Times New Roman" w:hAnsi="Times New Roman" w:cs="Times New Roman"/>
          <w:b/>
          <w:sz w:val="28"/>
          <w:szCs w:val="28"/>
        </w:rPr>
        <w:t>Источником инфекции</w:t>
      </w:r>
      <w:r w:rsidRPr="00340289">
        <w:rPr>
          <w:rFonts w:ascii="Times New Roman" w:hAnsi="Times New Roman" w:cs="Times New Roman"/>
          <w:sz w:val="28"/>
          <w:szCs w:val="28"/>
        </w:rPr>
        <w:t xml:space="preserve"> является человек или животное.</w:t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289">
        <w:rPr>
          <w:rFonts w:ascii="Times New Roman" w:hAnsi="Times New Roman" w:cs="Times New Roman"/>
          <w:sz w:val="28"/>
          <w:szCs w:val="28"/>
        </w:rPr>
        <w:t>Ведущие пути передачи:</w:t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289">
        <w:rPr>
          <w:rFonts w:ascii="Times New Roman" w:hAnsi="Times New Roman" w:cs="Times New Roman"/>
          <w:b/>
          <w:sz w:val="28"/>
          <w:szCs w:val="28"/>
        </w:rPr>
        <w:t>- контактно-бытовой</w:t>
      </w:r>
      <w:r w:rsidRPr="00340289">
        <w:rPr>
          <w:rFonts w:ascii="Times New Roman" w:hAnsi="Times New Roman" w:cs="Times New Roman"/>
          <w:sz w:val="28"/>
          <w:szCs w:val="28"/>
        </w:rPr>
        <w:t xml:space="preserve"> (через загрязненные предметы обихода, игрушки, соску, грязные руки)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289">
        <w:rPr>
          <w:rFonts w:ascii="Times New Roman" w:hAnsi="Times New Roman" w:cs="Times New Roman"/>
          <w:b/>
          <w:sz w:val="28"/>
          <w:szCs w:val="28"/>
        </w:rPr>
        <w:t>- пищевой</w:t>
      </w:r>
      <w:r w:rsidRPr="00340289">
        <w:rPr>
          <w:rFonts w:ascii="Times New Roman" w:hAnsi="Times New Roman" w:cs="Times New Roman"/>
          <w:sz w:val="28"/>
          <w:szCs w:val="28"/>
        </w:rPr>
        <w:t xml:space="preserve"> (при употреблении в пищу недостаточно обработанные, недоброкачественные продукты питания)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289">
        <w:rPr>
          <w:rFonts w:ascii="Times New Roman" w:hAnsi="Times New Roman" w:cs="Times New Roman"/>
          <w:b/>
          <w:sz w:val="28"/>
          <w:szCs w:val="28"/>
        </w:rPr>
        <w:t>- водный</w:t>
      </w:r>
      <w:r w:rsidRPr="00340289">
        <w:rPr>
          <w:rFonts w:ascii="Times New Roman" w:hAnsi="Times New Roman" w:cs="Times New Roman"/>
          <w:sz w:val="28"/>
          <w:szCs w:val="28"/>
        </w:rPr>
        <w:t xml:space="preserve"> (при питье некипяченой воды, купании в открытых водоемах)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 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</w:t>
      </w:r>
      <w:r>
        <w:rPr>
          <w:color w:val="5D4B00"/>
          <w:sz w:val="20"/>
          <w:szCs w:val="20"/>
        </w:rPr>
        <w:br/>
      </w:r>
      <w:r>
        <w:rPr>
          <w:color w:val="000000"/>
          <w:sz w:val="27"/>
          <w:szCs w:val="27"/>
        </w:rPr>
        <w:t xml:space="preserve"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</w:t>
      </w:r>
      <w:r>
        <w:rPr>
          <w:color w:val="000000"/>
          <w:sz w:val="27"/>
          <w:szCs w:val="27"/>
        </w:rPr>
        <w:lastRenderedPageBreak/>
        <w:t>энтероколит (с поражением всего кишечника). После попадания микробов в организм заболевание начинается через 6-48 часов.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36"/>
          <w:szCs w:val="36"/>
        </w:rPr>
        <w:t>Предрасполагающими факторами для возникновения кишечных инфекций являются: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летнее время года — повышенная температура воздуха способствует размножению возбудителей в воде, почве, продуктах;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иммунодефицитные состояния у детей.</w:t>
      </w:r>
    </w:p>
    <w:p w:rsidR="00340289" w:rsidRPr="00340289" w:rsidRDefault="00340289" w:rsidP="00340289">
      <w:pPr>
        <w:pStyle w:val="a5"/>
        <w:spacing w:before="0" w:beforeAutospacing="0" w:after="171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40289">
        <w:rPr>
          <w:b/>
          <w:bCs/>
          <w:color w:val="000000"/>
          <w:sz w:val="28"/>
          <w:szCs w:val="28"/>
        </w:rPr>
        <w:t>Кишечными инфекциями чаще болеют летом.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Это связано с тем, что в жару мы пьем  больше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Входными воротами и органом - «мишенью» является желудочно-кишечный тракт.</w:t>
      </w:r>
    </w:p>
    <w:p w:rsidR="00340289" w:rsidRPr="00340289" w:rsidRDefault="00340289" w:rsidP="00340289">
      <w:pPr>
        <w:pStyle w:val="a5"/>
        <w:spacing w:before="0" w:beforeAutospacing="0" w:after="171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40289">
        <w:rPr>
          <w:b/>
          <w:bCs/>
          <w:color w:val="000000"/>
          <w:sz w:val="28"/>
          <w:szCs w:val="28"/>
        </w:rPr>
        <w:t>Итак, чтобы избежать острых кишечных инфекций у детей следует: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строго соблюдать правила личной гигиены, чаще и тщательно мыть руки с мылом, особенно - перед едой и после посещения туалета;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использовать кипяченую, бутилированную или воду гарантированного качества;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овощи, фрукты, ягоды тщательно мыть перед едой;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не приобретать продукты питания у случайных лиц или в местах несанкционированной торговли;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тщательно прожаривать или проваривать продукты, особенно мясо, птицу, яйца и морские продукты;</w:t>
      </w:r>
    </w:p>
    <w:p w:rsidR="00340289" w:rsidRDefault="00340289" w:rsidP="00340289">
      <w:pPr>
        <w:pStyle w:val="a5"/>
        <w:spacing w:before="0" w:beforeAutospacing="0" w:after="171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скоропортящиеся продукты и готовую пищу следует хранить только в холодильнике;</w:t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89">
        <w:rPr>
          <w:rFonts w:ascii="Times New Roman" w:hAnsi="Times New Roman" w:cs="Times New Roman"/>
          <w:sz w:val="28"/>
          <w:szCs w:val="28"/>
        </w:rPr>
        <w:t>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340289" w:rsidRPr="00340289" w:rsidRDefault="00340289" w:rsidP="0034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0289">
        <w:rPr>
          <w:rFonts w:ascii="Times New Roman" w:hAnsi="Times New Roman" w:cs="Times New Roman"/>
          <w:sz w:val="28"/>
          <w:szCs w:val="28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340289" w:rsidRPr="00340289" w:rsidRDefault="00340289" w:rsidP="0034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89">
        <w:rPr>
          <w:rFonts w:ascii="Times New Roman" w:hAnsi="Times New Roman" w:cs="Times New Roman"/>
          <w:b/>
          <w:sz w:val="28"/>
          <w:szCs w:val="28"/>
        </w:rPr>
        <w:t>Желаем здоровья Вам и Вашим детям!!!</w:t>
      </w:r>
      <w:r w:rsidR="00B2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40289" w:rsidRPr="00340289" w:rsidSect="000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0A5A"/>
    <w:multiLevelType w:val="multilevel"/>
    <w:tmpl w:val="9E68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40289"/>
    <w:rsid w:val="000F3D6B"/>
    <w:rsid w:val="00340289"/>
    <w:rsid w:val="004600BF"/>
    <w:rsid w:val="00490CE0"/>
    <w:rsid w:val="005A6B4B"/>
    <w:rsid w:val="00765486"/>
    <w:rsid w:val="00B27F82"/>
    <w:rsid w:val="00C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2018-02-14T05:36:00Z</dcterms:created>
  <dcterms:modified xsi:type="dcterms:W3CDTF">2018-02-14T08:43:00Z</dcterms:modified>
</cp:coreProperties>
</file>